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9" w:rsidRPr="008E1F5F" w:rsidRDefault="00C40252" w:rsidP="001B0279">
      <w:pPr>
        <w:ind w:right="-283"/>
        <w:jc w:val="center"/>
        <w:rPr>
          <w:rFonts w:ascii="Adobe Caslon Pro Bold" w:hAnsi="Adobe Caslon Pro Bold"/>
          <w:b/>
          <w:sz w:val="20"/>
          <w:szCs w:val="18"/>
        </w:rPr>
      </w:pPr>
      <w:bookmarkStart w:id="0" w:name="_GoBack"/>
      <w:bookmarkEnd w:id="0"/>
      <w:r>
        <w:rPr>
          <w:rFonts w:ascii="Adobe Caslon Pro Bold" w:hAnsi="Adobe Caslon Pro Bold"/>
          <w:b/>
          <w:sz w:val="20"/>
          <w:szCs w:val="18"/>
        </w:rPr>
        <w:t>“2014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, Añ</w:t>
      </w:r>
      <w:r>
        <w:rPr>
          <w:rFonts w:ascii="Adobe Caslon Pro Bold" w:hAnsi="Adobe Caslon Pro Bold"/>
          <w:b/>
          <w:sz w:val="20"/>
          <w:szCs w:val="18"/>
        </w:rPr>
        <w:t>o de Octavio Paz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”</w:t>
      </w:r>
    </w:p>
    <w:p w:rsidR="00AE42BC" w:rsidRDefault="001B0279" w:rsidP="00463B2F">
      <w:pPr>
        <w:pStyle w:val="Encabezado"/>
        <w:rPr>
          <w:rFonts w:ascii="Adobe Caslon Pro Bold" w:hAnsi="Adobe Caslon Pro Bold" w:cs="Arial"/>
          <w:b/>
          <w:noProof/>
          <w:sz w:val="22"/>
          <w:szCs w:val="22"/>
        </w:rPr>
      </w:pPr>
      <w:r>
        <w:rPr>
          <w:rFonts w:ascii="Adobe Caslon Pro Bold" w:hAnsi="Adobe Caslon Pro Bold" w:cs="Arial"/>
          <w:b/>
          <w:noProof/>
          <w:sz w:val="22"/>
          <w:szCs w:val="22"/>
        </w:rPr>
        <w:t xml:space="preserve">             </w:t>
      </w:r>
    </w:p>
    <w:p w:rsidR="00AE42BC" w:rsidRDefault="00AE42BC" w:rsidP="00463B2F">
      <w:pPr>
        <w:pStyle w:val="Encabezado"/>
        <w:rPr>
          <w:rFonts w:ascii="Adobe Caslon Pro Bold" w:hAnsi="Adobe Caslon Pro Bold"/>
          <w:sz w:val="22"/>
          <w:szCs w:val="22"/>
        </w:rPr>
      </w:pPr>
    </w:p>
    <w:p w:rsidR="00A241BF" w:rsidRPr="00A241BF" w:rsidRDefault="00A241BF" w:rsidP="00A241BF">
      <w:pPr>
        <w:jc w:val="center"/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INFORME BIMESTRAL DE ACTIVIDADES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MAZATLAN, SINALOA A ______DE_____________________________DEL 20_____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proofErr w:type="spellStart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C.B.T.i.s</w:t>
      </w:r>
      <w:proofErr w:type="spellEnd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. No. 51, Guillermo Haro S/N, </w:t>
      </w:r>
      <w:proofErr w:type="spellStart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Fracc</w:t>
      </w:r>
      <w:proofErr w:type="spellEnd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. Villa Galaxia, Mazatlán, Sinaloa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Nombre del prestador</w:t>
      </w:r>
      <w:proofErr w:type="gramStart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:_</w:t>
      </w:r>
      <w:proofErr w:type="gramEnd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Especialidad</w:t>
      </w:r>
      <w:proofErr w:type="gramStart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:_</w:t>
      </w:r>
      <w:proofErr w:type="gramEnd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_____________________________________Grupo:___________________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proofErr w:type="spellStart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Período</w:t>
      </w:r>
      <w:proofErr w:type="gramStart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:_</w:t>
      </w:r>
      <w:proofErr w:type="gramEnd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a</w:t>
      </w:r>
      <w:proofErr w:type="spellEnd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</w:t>
      </w:r>
      <w:proofErr w:type="gramStart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día</w:t>
      </w:r>
      <w:proofErr w:type="gramEnd"/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mes  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año                               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día  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mes  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año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Programa: ________________________________________________________________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Institución: 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Ubicación: ________________________________________________________________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Asesor de servicio social: 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Cargo: ___________________________________________________________________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jc w:val="center"/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INFORME DE ACTIVIDADES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_________________________________________________________________________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</w:t>
      </w: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____________________________________          ________________________________ 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Nombre y firma del prestador del servicio                Nombre y firma del asesor del servicio              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                                                              Social.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Original para el plantel                                                SELLO DE LA INSTITUCION</w:t>
      </w:r>
    </w:p>
    <w:p w:rsidR="00A241BF" w:rsidRPr="00A241BF" w:rsidRDefault="00A241BF" w:rsidP="00A241BF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241BF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Copia para la institución y para el prestador.</w:t>
      </w:r>
    </w:p>
    <w:p w:rsidR="0095052A" w:rsidRDefault="006258E4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</w:t>
      </w:r>
    </w:p>
    <w:sectPr w:rsidR="0095052A" w:rsidSect="006E4EF1">
      <w:headerReference w:type="default" r:id="rId7"/>
      <w:footerReference w:type="default" r:id="rId8"/>
      <w:pgSz w:w="12240" w:h="15840"/>
      <w:pgMar w:top="2238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19" w:rsidRDefault="00D14D19" w:rsidP="006A6A5B">
      <w:r>
        <w:separator/>
      </w:r>
    </w:p>
  </w:endnote>
  <w:endnote w:type="continuationSeparator" w:id="0">
    <w:p w:rsidR="00D14D19" w:rsidRDefault="00D14D19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45" w:rsidRDefault="00F93045" w:rsidP="00F93045">
    <w:pPr>
      <w:pStyle w:val="Piedepgina"/>
      <w:jc w:val="center"/>
      <w:rPr>
        <w:sz w:val="20"/>
        <w:szCs w:val="20"/>
        <w:lang w:val="es-ES"/>
      </w:rPr>
    </w:pPr>
    <w:r w:rsidRPr="007F54FE">
      <w:rPr>
        <w:sz w:val="20"/>
        <w:szCs w:val="20"/>
        <w:lang w:val="pt-BR"/>
      </w:rPr>
      <w:t xml:space="preserve">Costado Norte </w:t>
    </w:r>
    <w:proofErr w:type="spellStart"/>
    <w:r w:rsidRPr="007F54FE">
      <w:rPr>
        <w:sz w:val="20"/>
        <w:szCs w:val="20"/>
        <w:lang w:val="pt-BR"/>
      </w:rPr>
      <w:t>Unidad</w:t>
    </w:r>
    <w:proofErr w:type="spellEnd"/>
    <w:r w:rsidRPr="007F54FE">
      <w:rPr>
        <w:sz w:val="20"/>
        <w:szCs w:val="20"/>
        <w:lang w:val="pt-BR"/>
      </w:rPr>
      <w:t xml:space="preserve"> </w:t>
    </w:r>
    <w:proofErr w:type="spellStart"/>
    <w:r w:rsidRPr="007F54FE">
      <w:rPr>
        <w:sz w:val="20"/>
        <w:szCs w:val="20"/>
        <w:lang w:val="pt-BR"/>
      </w:rPr>
      <w:t>Deportiva</w:t>
    </w:r>
    <w:proofErr w:type="spellEnd"/>
    <w:r w:rsidRPr="007F54FE">
      <w:rPr>
        <w:sz w:val="20"/>
        <w:szCs w:val="20"/>
        <w:lang w:val="pt-BR"/>
      </w:rPr>
      <w:t xml:space="preserve"> “Benito </w:t>
    </w:r>
    <w:proofErr w:type="spellStart"/>
    <w:r w:rsidRPr="007F54FE">
      <w:rPr>
        <w:sz w:val="20"/>
        <w:szCs w:val="20"/>
        <w:lang w:val="pt-BR"/>
      </w:rPr>
      <w:t>Juárez</w:t>
    </w:r>
    <w:proofErr w:type="spellEnd"/>
    <w:r w:rsidRPr="007F54FE">
      <w:rPr>
        <w:sz w:val="20"/>
        <w:szCs w:val="20"/>
        <w:lang w:val="pt-BR"/>
      </w:rPr>
      <w:t>”</w:t>
    </w:r>
    <w:proofErr w:type="gramStart"/>
    <w:r w:rsidRPr="007F54FE">
      <w:rPr>
        <w:sz w:val="20"/>
        <w:szCs w:val="20"/>
        <w:lang w:val="pt-BR"/>
      </w:rPr>
      <w:t xml:space="preserve">  </w:t>
    </w:r>
    <w:proofErr w:type="gramEnd"/>
    <w:r w:rsidRPr="007F54FE">
      <w:rPr>
        <w:sz w:val="20"/>
        <w:szCs w:val="20"/>
        <w:lang w:val="pt-BR"/>
      </w:rPr>
      <w:t>s/n</w:t>
    </w:r>
    <w:r>
      <w:rPr>
        <w:sz w:val="20"/>
        <w:szCs w:val="20"/>
        <w:lang w:val="pt-BR"/>
      </w:rPr>
      <w:t xml:space="preserve">, </w:t>
    </w:r>
    <w:r>
      <w:rPr>
        <w:sz w:val="20"/>
        <w:szCs w:val="20"/>
        <w:lang w:val="es-ES"/>
      </w:rPr>
      <w:t>Fraccionamiento Villa Galaxia  C.P. 82150</w:t>
    </w:r>
  </w:p>
  <w:p w:rsidR="00F93045" w:rsidRPr="00E85100" w:rsidRDefault="001C5722" w:rsidP="00F93045">
    <w:pPr>
      <w:pStyle w:val="Piedepgina"/>
      <w:jc w:val="center"/>
      <w:rPr>
        <w:sz w:val="20"/>
        <w:szCs w:val="20"/>
        <w:lang w:val="es-ES"/>
      </w:rPr>
    </w:pPr>
    <w:proofErr w:type="spellStart"/>
    <w:r w:rsidRPr="00E85100">
      <w:rPr>
        <w:sz w:val="20"/>
        <w:szCs w:val="20"/>
        <w:lang w:val="es-ES"/>
      </w:rPr>
      <w:t>Mazatlan</w:t>
    </w:r>
    <w:proofErr w:type="spellEnd"/>
    <w:r w:rsidRPr="00E85100">
      <w:rPr>
        <w:sz w:val="20"/>
        <w:szCs w:val="20"/>
        <w:lang w:val="es-ES"/>
      </w:rPr>
      <w:t>, Sinaloa.</w:t>
    </w:r>
    <w:r w:rsidR="00A56970" w:rsidRPr="00E85100">
      <w:rPr>
        <w:sz w:val="20"/>
        <w:szCs w:val="20"/>
        <w:lang w:val="es-ES"/>
      </w:rPr>
      <w:t xml:space="preserve"> Teléfono Fax</w:t>
    </w:r>
    <w:r w:rsidR="00F93045" w:rsidRPr="00E85100">
      <w:rPr>
        <w:sz w:val="20"/>
        <w:szCs w:val="20"/>
        <w:lang w:val="es-ES"/>
      </w:rPr>
      <w:t xml:space="preserve">: (669)  990-03-01 </w:t>
    </w:r>
    <w:r w:rsidR="00A56970" w:rsidRPr="00E85100">
      <w:rPr>
        <w:sz w:val="20"/>
        <w:szCs w:val="20"/>
        <w:lang w:val="es-ES"/>
      </w:rPr>
      <w:t xml:space="preserve">9 </w:t>
    </w:r>
    <w:r w:rsidR="00F93045" w:rsidRPr="00E85100">
      <w:rPr>
        <w:sz w:val="20"/>
        <w:szCs w:val="20"/>
        <w:lang w:val="es-ES"/>
      </w:rPr>
      <w:t>E</w:t>
    </w:r>
    <w:r w:rsidR="00A56970" w:rsidRPr="00E85100">
      <w:rPr>
        <w:sz w:val="20"/>
        <w:szCs w:val="20"/>
        <w:lang w:val="es-ES"/>
      </w:rPr>
      <w:t>xt.</w:t>
    </w:r>
    <w:r w:rsidR="00F93045" w:rsidRPr="00E85100">
      <w:rPr>
        <w:sz w:val="20"/>
        <w:szCs w:val="20"/>
        <w:lang w:val="es-ES"/>
      </w:rPr>
      <w:t xml:space="preserve"> 108, 109</w:t>
    </w:r>
  </w:p>
  <w:p w:rsidR="00F93045" w:rsidRPr="001C5722" w:rsidRDefault="00A56970" w:rsidP="00A154ED">
    <w:pPr>
      <w:pStyle w:val="Piedepgina"/>
      <w:jc w:val="center"/>
      <w:rPr>
        <w:sz w:val="20"/>
        <w:szCs w:val="20"/>
        <w:lang w:val="en-US"/>
      </w:rPr>
    </w:pPr>
    <w:r w:rsidRPr="001C5722">
      <w:rPr>
        <w:sz w:val="20"/>
        <w:szCs w:val="20"/>
        <w:lang w:val="en-US"/>
      </w:rPr>
      <w:t>Email</w:t>
    </w:r>
    <w:r w:rsidR="00F93045" w:rsidRPr="001C5722">
      <w:rPr>
        <w:sz w:val="20"/>
        <w:szCs w:val="20"/>
        <w:lang w:val="en-US"/>
      </w:rPr>
      <w:t xml:space="preserve">: </w:t>
    </w:r>
    <w:hyperlink r:id="rId1" w:history="1">
      <w:r w:rsidR="00F93045" w:rsidRPr="001C5722">
        <w:rPr>
          <w:rStyle w:val="Hipervnculo"/>
          <w:sz w:val="20"/>
          <w:szCs w:val="20"/>
          <w:lang w:val="en-US"/>
        </w:rPr>
        <w:t>escolares51@cbtis51.edu.mx</w:t>
      </w:r>
    </w:hyperlink>
    <w:r w:rsidR="00F93045" w:rsidRPr="00F93045">
      <w:rPr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19" w:rsidRDefault="00D14D19" w:rsidP="006A6A5B">
      <w:r>
        <w:separator/>
      </w:r>
    </w:p>
  </w:footnote>
  <w:footnote w:type="continuationSeparator" w:id="0">
    <w:p w:rsidR="00D14D19" w:rsidRDefault="00D14D19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7" w:rsidRPr="00CD2A3A" w:rsidRDefault="00827C6F" w:rsidP="006E4EF1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37DAB"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59264" behindDoc="1" locked="0" layoutInCell="1" allowOverlap="1" wp14:anchorId="061E48A8" wp14:editId="52D606DC">
          <wp:simplePos x="0" y="0"/>
          <wp:positionH relativeFrom="column">
            <wp:posOffset>-459740</wp:posOffset>
          </wp:positionH>
          <wp:positionV relativeFrom="paragraph">
            <wp:posOffset>31750</wp:posOffset>
          </wp:positionV>
          <wp:extent cx="2745740" cy="837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837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CD2A3A">
      <w:rPr>
        <w:rFonts w:ascii="Adobe Caslon Pro Bold" w:hAnsi="Adobe Caslon Pro Bold"/>
        <w:b/>
        <w:sz w:val="18"/>
        <w:szCs w:val="18"/>
      </w:rPr>
      <w:t xml:space="preserve">Secretaría de Educación </w:t>
    </w:r>
    <w:r>
      <w:rPr>
        <w:rFonts w:ascii="Adobe Caslon Pro Bold" w:hAnsi="Adobe Caslon Pro Bold"/>
        <w:b/>
        <w:sz w:val="18"/>
        <w:szCs w:val="18"/>
      </w:rPr>
      <w:t>Pública</w:t>
    </w:r>
  </w:p>
  <w:p w:rsidR="00EA2EE7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8784B">
      <w:rPr>
        <w:rFonts w:ascii="Adobe Caslon Pro Bold" w:hAnsi="Adobe Caslon Pro Bold"/>
        <w:b/>
        <w:sz w:val="18"/>
        <w:szCs w:val="18"/>
      </w:rPr>
      <w:t>Subsecretaria de Educación Media Superior</w:t>
    </w:r>
  </w:p>
  <w:p w:rsidR="0058784B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>Dirección General de Educación Tecnológica Industrial</w:t>
    </w:r>
  </w:p>
  <w:p w:rsidR="0058784B" w:rsidRDefault="0058784B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 xml:space="preserve">Subdirección y/o Asistencia de Enlace Operativo en el Estado de </w:t>
    </w:r>
    <w:r w:rsidR="00F93045">
      <w:rPr>
        <w:rFonts w:ascii="Adobe Caslon Pro Bold" w:hAnsi="Adobe Caslon Pro Bold"/>
        <w:sz w:val="18"/>
        <w:szCs w:val="18"/>
      </w:rPr>
      <w:t>Sinaloa</w:t>
    </w:r>
  </w:p>
  <w:p w:rsidR="00F93045" w:rsidRDefault="00F93045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>Centro de Bachillerato Tecnológico Industrial y  de Servicios No. 51</w:t>
    </w:r>
  </w:p>
  <w:p w:rsidR="00167AE3" w:rsidRPr="0058784B" w:rsidRDefault="00F93045" w:rsidP="00BE55BB">
    <w:pPr>
      <w:ind w:right="-283"/>
      <w:jc w:val="right"/>
      <w:rPr>
        <w:b/>
      </w:rPr>
    </w:pPr>
    <w:r>
      <w:rPr>
        <w:rFonts w:ascii="Adobe Caslon Pro Bold" w:hAnsi="Adobe Caslon Pro Bold"/>
        <w:sz w:val="18"/>
        <w:szCs w:val="18"/>
      </w:rPr>
      <w:t xml:space="preserve">Juan de Dios </w:t>
    </w:r>
    <w:r w:rsidR="006E4EF1">
      <w:rPr>
        <w:rFonts w:ascii="Adobe Caslon Pro Bold" w:hAnsi="Adobe Caslon Pro Bold"/>
        <w:sz w:val="18"/>
        <w:szCs w:val="18"/>
      </w:rPr>
      <w:t>Bátiz</w:t>
    </w:r>
    <w:r>
      <w:rPr>
        <w:rFonts w:ascii="Adobe Caslon Pro Bold" w:hAnsi="Adobe Caslon Pro Bold"/>
        <w:sz w:val="18"/>
        <w:szCs w:val="18"/>
      </w:rPr>
      <w:t xml:space="preserve"> Paredes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036DB"/>
    <w:rsid w:val="000225E2"/>
    <w:rsid w:val="00057C3B"/>
    <w:rsid w:val="0012271E"/>
    <w:rsid w:val="00170089"/>
    <w:rsid w:val="00175DA3"/>
    <w:rsid w:val="001B0279"/>
    <w:rsid w:val="001C5722"/>
    <w:rsid w:val="001E48F2"/>
    <w:rsid w:val="00225F1B"/>
    <w:rsid w:val="00287330"/>
    <w:rsid w:val="002E51FE"/>
    <w:rsid w:val="00314257"/>
    <w:rsid w:val="00316B03"/>
    <w:rsid w:val="003217AB"/>
    <w:rsid w:val="0037576D"/>
    <w:rsid w:val="00406888"/>
    <w:rsid w:val="004466FA"/>
    <w:rsid w:val="00463B2F"/>
    <w:rsid w:val="0047776B"/>
    <w:rsid w:val="004A18B2"/>
    <w:rsid w:val="004C131F"/>
    <w:rsid w:val="004F208C"/>
    <w:rsid w:val="00512142"/>
    <w:rsid w:val="00515693"/>
    <w:rsid w:val="00583048"/>
    <w:rsid w:val="0058784B"/>
    <w:rsid w:val="005957F9"/>
    <w:rsid w:val="00595DE6"/>
    <w:rsid w:val="005B074B"/>
    <w:rsid w:val="006258E4"/>
    <w:rsid w:val="00646FDB"/>
    <w:rsid w:val="00694F7C"/>
    <w:rsid w:val="006A6A5B"/>
    <w:rsid w:val="006B2FEB"/>
    <w:rsid w:val="006E381B"/>
    <w:rsid w:val="006E4EF1"/>
    <w:rsid w:val="006F2F4C"/>
    <w:rsid w:val="00717BE4"/>
    <w:rsid w:val="00763F0A"/>
    <w:rsid w:val="00782A68"/>
    <w:rsid w:val="00790D73"/>
    <w:rsid w:val="007B029D"/>
    <w:rsid w:val="007C47BA"/>
    <w:rsid w:val="007C659E"/>
    <w:rsid w:val="007E037A"/>
    <w:rsid w:val="007F3ABA"/>
    <w:rsid w:val="00827C6F"/>
    <w:rsid w:val="00836D09"/>
    <w:rsid w:val="008E1F5F"/>
    <w:rsid w:val="008E7F28"/>
    <w:rsid w:val="00942DCD"/>
    <w:rsid w:val="00944CAF"/>
    <w:rsid w:val="0095052A"/>
    <w:rsid w:val="00983E16"/>
    <w:rsid w:val="00992990"/>
    <w:rsid w:val="009C4A3F"/>
    <w:rsid w:val="009C5918"/>
    <w:rsid w:val="009C7D6D"/>
    <w:rsid w:val="009D1B05"/>
    <w:rsid w:val="00A0416D"/>
    <w:rsid w:val="00A154ED"/>
    <w:rsid w:val="00A22284"/>
    <w:rsid w:val="00A241BF"/>
    <w:rsid w:val="00A24BB8"/>
    <w:rsid w:val="00A25DE7"/>
    <w:rsid w:val="00A4295A"/>
    <w:rsid w:val="00A56970"/>
    <w:rsid w:val="00AE42BC"/>
    <w:rsid w:val="00AE6973"/>
    <w:rsid w:val="00B819EF"/>
    <w:rsid w:val="00B87264"/>
    <w:rsid w:val="00BE55BB"/>
    <w:rsid w:val="00C24AE0"/>
    <w:rsid w:val="00C341A6"/>
    <w:rsid w:val="00C40252"/>
    <w:rsid w:val="00C43F5E"/>
    <w:rsid w:val="00CC02C5"/>
    <w:rsid w:val="00D14D19"/>
    <w:rsid w:val="00D35864"/>
    <w:rsid w:val="00DA7F89"/>
    <w:rsid w:val="00DF0A7F"/>
    <w:rsid w:val="00E3459C"/>
    <w:rsid w:val="00E44C88"/>
    <w:rsid w:val="00E47B72"/>
    <w:rsid w:val="00E85100"/>
    <w:rsid w:val="00E870A0"/>
    <w:rsid w:val="00EC0A3C"/>
    <w:rsid w:val="00F74AC1"/>
    <w:rsid w:val="00F93045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cbtis51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ESPINOZA GONZALEZ</dc:creator>
  <cp:lastModifiedBy>ahaya@cbtis051.edu.mx</cp:lastModifiedBy>
  <cp:revision>3</cp:revision>
  <cp:lastPrinted>2014-02-19T22:09:00Z</cp:lastPrinted>
  <dcterms:created xsi:type="dcterms:W3CDTF">2014-02-21T17:28:00Z</dcterms:created>
  <dcterms:modified xsi:type="dcterms:W3CDTF">2014-02-22T00:22:00Z</dcterms:modified>
</cp:coreProperties>
</file>